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09266" w14:textId="77777777" w:rsidR="009B2096" w:rsidRDefault="009B2096" w:rsidP="009B2096">
      <w:pPr>
        <w:pStyle w:val="Default"/>
      </w:pPr>
    </w:p>
    <w:p w14:paraId="0DA304E3" w14:textId="77777777" w:rsidR="009B2096" w:rsidRDefault="009B2096" w:rsidP="009B2096">
      <w:pPr>
        <w:pStyle w:val="Default"/>
      </w:pPr>
    </w:p>
    <w:p w14:paraId="36405773" w14:textId="788CE875" w:rsidR="009B2096" w:rsidRDefault="009B2096" w:rsidP="009B2096">
      <w:pPr>
        <w:pStyle w:val="Default"/>
        <w:jc w:val="center"/>
        <w:rPr>
          <w:color w:val="323232"/>
          <w:sz w:val="23"/>
          <w:szCs w:val="23"/>
        </w:rPr>
      </w:pPr>
      <w:r>
        <w:rPr>
          <w:b/>
          <w:bCs/>
          <w:color w:val="323232"/>
          <w:sz w:val="23"/>
          <w:szCs w:val="23"/>
        </w:rPr>
        <w:t>ANUNȚ</w:t>
      </w:r>
    </w:p>
    <w:p w14:paraId="4A6DAD12" w14:textId="784346AE" w:rsidR="009B2096" w:rsidRDefault="00B7277F" w:rsidP="00B7277F">
      <w:pPr>
        <w:pStyle w:val="Default"/>
        <w:jc w:val="center"/>
        <w:rPr>
          <w:sz w:val="23"/>
          <w:szCs w:val="23"/>
        </w:rPr>
      </w:pPr>
      <w:r>
        <w:rPr>
          <w:b/>
          <w:bCs/>
          <w:color w:val="323232"/>
          <w:sz w:val="23"/>
          <w:szCs w:val="23"/>
        </w:rPr>
        <w:t>privind</w:t>
      </w:r>
      <w:r w:rsidR="009B2096">
        <w:rPr>
          <w:b/>
          <w:bCs/>
          <w:color w:val="323232"/>
          <w:sz w:val="23"/>
          <w:szCs w:val="23"/>
        </w:rPr>
        <w:t xml:space="preserve"> inițierea elaborării proiectului deciziei</w:t>
      </w:r>
    </w:p>
    <w:p w14:paraId="389EA016" w14:textId="77777777" w:rsidR="009B2096" w:rsidRDefault="009B2096" w:rsidP="009B2096">
      <w:pPr>
        <w:pStyle w:val="Default"/>
        <w:rPr>
          <w:sz w:val="23"/>
          <w:szCs w:val="23"/>
        </w:rPr>
      </w:pPr>
    </w:p>
    <w:p w14:paraId="0F3BE509" w14:textId="77777777" w:rsidR="00D34A34" w:rsidRPr="00D34A34" w:rsidRDefault="00D34A34" w:rsidP="00D34A34">
      <w:pPr>
        <w:spacing w:before="100" w:beforeAutospacing="1" w:after="100" w:afterAutospacing="1"/>
        <w:jc w:val="both"/>
        <w:outlineLvl w:val="2"/>
        <w:rPr>
          <w:rFonts w:eastAsia="Times New Roman" w:cs="Times New Roman"/>
          <w:b/>
          <w:bCs/>
          <w:sz w:val="26"/>
          <w:szCs w:val="26"/>
          <w:lang w:val="ro-MD" w:eastAsia="ro-MD"/>
        </w:rPr>
      </w:pPr>
      <w:r w:rsidRPr="00D34A34">
        <w:rPr>
          <w:rFonts w:eastAsia="Times New Roman" w:cs="Times New Roman"/>
          <w:b/>
          <w:bCs/>
          <w:sz w:val="26"/>
          <w:szCs w:val="26"/>
          <w:lang w:val="ro-MD" w:eastAsia="ro-MD"/>
        </w:rPr>
        <w:t>„Cu privire la examinarea cererii privind alocarea mijloacelor financiare pentru procurarea ghizdelei destinate fântânii publice”</w:t>
      </w:r>
    </w:p>
    <w:p w14:paraId="07CE3116" w14:textId="77777777" w:rsidR="00D34A34" w:rsidRPr="00D34A34" w:rsidRDefault="00D34A34" w:rsidP="00D34A34">
      <w:pPr>
        <w:spacing w:before="100" w:beforeAutospacing="1" w:after="100" w:afterAutospacing="1"/>
        <w:jc w:val="both"/>
        <w:rPr>
          <w:rFonts w:eastAsia="Times New Roman" w:cs="Times New Roman"/>
          <w:sz w:val="26"/>
          <w:szCs w:val="26"/>
          <w:lang w:val="ro-MD" w:eastAsia="ro-MD"/>
        </w:rPr>
      </w:pPr>
      <w:r w:rsidRPr="00D34A34">
        <w:rPr>
          <w:rFonts w:eastAsia="Times New Roman" w:cs="Times New Roman"/>
          <w:sz w:val="26"/>
          <w:szCs w:val="26"/>
          <w:lang w:val="ro-MD" w:eastAsia="ro-MD"/>
        </w:rPr>
        <w:t xml:space="preserve">Primăria comunei Sărata Galbenă anunță inițierea elaborării proiectului de decizie </w:t>
      </w:r>
      <w:r w:rsidRPr="00D34A34">
        <w:rPr>
          <w:rFonts w:eastAsia="Times New Roman" w:cs="Times New Roman"/>
          <w:b/>
          <w:bCs/>
          <w:sz w:val="26"/>
          <w:szCs w:val="26"/>
          <w:lang w:val="ro-MD" w:eastAsia="ro-MD"/>
        </w:rPr>
        <w:t>„Cu privire la examinarea cererii privind alocarea mijloacelor financiare pentru procurarea ghizdelei destinate fântânii publice”</w:t>
      </w:r>
      <w:r w:rsidRPr="00D34A34">
        <w:rPr>
          <w:rFonts w:eastAsia="Times New Roman" w:cs="Times New Roman"/>
          <w:sz w:val="26"/>
          <w:szCs w:val="26"/>
          <w:lang w:val="ro-MD" w:eastAsia="ro-MD"/>
        </w:rPr>
        <w:t>.</w:t>
      </w:r>
    </w:p>
    <w:p w14:paraId="0C3DCFEB" w14:textId="77777777" w:rsidR="00D34A34" w:rsidRPr="00D34A34" w:rsidRDefault="00D34A34" w:rsidP="00D34A34">
      <w:pPr>
        <w:spacing w:before="100" w:beforeAutospacing="1" w:after="100" w:afterAutospacing="1"/>
        <w:jc w:val="both"/>
        <w:rPr>
          <w:rFonts w:eastAsia="Times New Roman" w:cs="Times New Roman"/>
          <w:sz w:val="26"/>
          <w:szCs w:val="26"/>
          <w:lang w:val="ro-MD" w:eastAsia="ro-MD"/>
        </w:rPr>
      </w:pPr>
      <w:r w:rsidRPr="00D34A34">
        <w:rPr>
          <w:rFonts w:eastAsia="Times New Roman" w:cs="Times New Roman"/>
          <w:sz w:val="26"/>
          <w:szCs w:val="26"/>
          <w:lang w:val="ro-MD" w:eastAsia="ro-MD"/>
        </w:rPr>
        <w:t>Proiectul de decizie este elaborat în temeiul art. 14 alin. (2) lit. b) din Legea nr. 436/2006 privind administrația publică locală, în conformitate cu prevederile Legii nr. 397/2003 privind finanțele publice locale și ale Regulamentului privind gestionarea surselor de apă descentralizate (fântâni și izvoare), aprobat prin Decizia Consiliului local Sărata Galbenă nr. 2/7 din 08.04.2026.</w:t>
      </w:r>
    </w:p>
    <w:p w14:paraId="3A5E2351" w14:textId="77777777" w:rsidR="00D34A34" w:rsidRPr="00D34A34" w:rsidRDefault="00D34A34" w:rsidP="00D34A34">
      <w:pPr>
        <w:spacing w:before="100" w:beforeAutospacing="1" w:after="100" w:afterAutospacing="1"/>
        <w:jc w:val="both"/>
        <w:rPr>
          <w:rFonts w:eastAsia="Times New Roman" w:cs="Times New Roman"/>
          <w:sz w:val="26"/>
          <w:szCs w:val="26"/>
          <w:lang w:val="ro-MD" w:eastAsia="ro-MD"/>
        </w:rPr>
      </w:pPr>
      <w:r w:rsidRPr="00D34A34">
        <w:rPr>
          <w:rFonts w:eastAsia="Times New Roman" w:cs="Times New Roman"/>
          <w:sz w:val="26"/>
          <w:szCs w:val="26"/>
          <w:lang w:val="ro-MD" w:eastAsia="ro-MD"/>
        </w:rPr>
        <w:t>Necesitatea elaborării proiectului de decizie este determinată de examinarea cererii nr. 21 din 06.08.2026, depusă de locuitorii comunei Sărata Galbenă, însoțită de lista de semnături, privind procurarea unei ghizdelei pentru fântâna publică amplasată pe strada Iuri Gagarin.</w:t>
      </w:r>
    </w:p>
    <w:p w14:paraId="487DB610" w14:textId="77777777" w:rsidR="00D34A34" w:rsidRPr="00D34A34" w:rsidRDefault="00D34A34" w:rsidP="00D34A34">
      <w:pPr>
        <w:spacing w:before="100" w:beforeAutospacing="1" w:after="100" w:afterAutospacing="1"/>
        <w:jc w:val="both"/>
        <w:rPr>
          <w:rFonts w:eastAsia="Times New Roman" w:cs="Times New Roman"/>
          <w:sz w:val="26"/>
          <w:szCs w:val="26"/>
          <w:lang w:val="ro-MD" w:eastAsia="ro-MD"/>
        </w:rPr>
      </w:pPr>
      <w:r w:rsidRPr="00D34A34">
        <w:rPr>
          <w:rFonts w:eastAsia="Times New Roman" w:cs="Times New Roman"/>
          <w:sz w:val="26"/>
          <w:szCs w:val="26"/>
          <w:lang w:val="ro-MD" w:eastAsia="ro-MD"/>
        </w:rPr>
        <w:t>Proiectul prevede alocarea din bugetul local al comunei Sărata Galbenă pentru anul 2026 a mijloacelor financiare necesare procurării ghizdelei, în limita alocațiilor bugetare aprobate.</w:t>
      </w:r>
    </w:p>
    <w:p w14:paraId="19BE6346" w14:textId="77777777" w:rsidR="00D34A34" w:rsidRPr="00D34A34" w:rsidRDefault="00D34A34" w:rsidP="00D34A34">
      <w:pPr>
        <w:spacing w:before="100" w:beforeAutospacing="1" w:after="100" w:afterAutospacing="1"/>
        <w:jc w:val="both"/>
        <w:rPr>
          <w:rFonts w:eastAsia="Times New Roman" w:cs="Times New Roman"/>
          <w:sz w:val="26"/>
          <w:szCs w:val="26"/>
          <w:lang w:val="ro-MD" w:eastAsia="ro-MD"/>
        </w:rPr>
      </w:pPr>
      <w:r w:rsidRPr="00D34A34">
        <w:rPr>
          <w:rFonts w:eastAsia="Times New Roman" w:cs="Times New Roman"/>
          <w:sz w:val="26"/>
          <w:szCs w:val="26"/>
          <w:lang w:val="ro-MD" w:eastAsia="ro-MD"/>
        </w:rPr>
        <w:t>Lucrările de instalare a ghizdelei urmează să fie executate benevol de către locuitorii comunei Sărata Galbenă, fără remunerare din bugetul local.</w:t>
      </w:r>
    </w:p>
    <w:p w14:paraId="37F337A4" w14:textId="4ECB5F06" w:rsidR="00D34A34" w:rsidRPr="00D34A34" w:rsidRDefault="00D34A34" w:rsidP="00D34A34">
      <w:pPr>
        <w:spacing w:before="100" w:beforeAutospacing="1" w:after="100" w:afterAutospacing="1"/>
        <w:jc w:val="both"/>
        <w:rPr>
          <w:rFonts w:eastAsia="Times New Roman" w:cs="Times New Roman"/>
          <w:sz w:val="26"/>
          <w:szCs w:val="26"/>
          <w:lang w:val="ro-MD" w:eastAsia="ro-MD"/>
        </w:rPr>
      </w:pPr>
      <w:r w:rsidRPr="00D34A34">
        <w:rPr>
          <w:rFonts w:eastAsia="Times New Roman" w:cs="Times New Roman"/>
          <w:sz w:val="26"/>
          <w:szCs w:val="26"/>
          <w:lang w:val="ro-MD" w:eastAsia="ro-MD"/>
        </w:rPr>
        <w:t>În acest context, cetățenii, reprezentanții societății civile, ai mediului de afaceri, precum și alte părți interesate sunt invitați să prezinte propuneri și sugestii.</w:t>
      </w:r>
    </w:p>
    <w:p w14:paraId="08AA65CC" w14:textId="77777777" w:rsidR="00D34A34" w:rsidRPr="00D34A34" w:rsidRDefault="00D34A34" w:rsidP="00D34A34">
      <w:pPr>
        <w:spacing w:before="100" w:beforeAutospacing="1" w:after="100" w:afterAutospacing="1"/>
        <w:rPr>
          <w:rFonts w:eastAsia="Times New Roman" w:cs="Times New Roman"/>
          <w:sz w:val="24"/>
          <w:szCs w:val="24"/>
          <w:lang w:val="ro-MD" w:eastAsia="ro-MD"/>
        </w:rPr>
      </w:pPr>
      <w:r w:rsidRPr="00D34A34">
        <w:rPr>
          <w:rFonts w:eastAsia="Times New Roman" w:cs="Times New Roman"/>
          <w:sz w:val="24"/>
          <w:szCs w:val="24"/>
          <w:lang w:val="ro-MD" w:eastAsia="ro-MD"/>
        </w:rPr>
        <w:t xml:space="preserve">Propunerile și recomandările pot fi expediate până la data de </w:t>
      </w:r>
      <w:r w:rsidRPr="00D34A34">
        <w:rPr>
          <w:rFonts w:eastAsia="Times New Roman" w:cs="Times New Roman"/>
          <w:b/>
          <w:bCs/>
          <w:sz w:val="24"/>
          <w:szCs w:val="24"/>
          <w:lang w:val="ro-MD" w:eastAsia="ro-MD"/>
        </w:rPr>
        <w:t>31.08.2026</w:t>
      </w:r>
      <w:r w:rsidRPr="00D34A34">
        <w:rPr>
          <w:rFonts w:eastAsia="Times New Roman" w:cs="Times New Roman"/>
          <w:sz w:val="24"/>
          <w:szCs w:val="24"/>
          <w:lang w:val="ro-MD" w:eastAsia="ro-MD"/>
        </w:rPr>
        <w:t>, la:</w:t>
      </w:r>
    </w:p>
    <w:p w14:paraId="0C100713" w14:textId="23F16998" w:rsidR="00D34A34" w:rsidRPr="00D34A34" w:rsidRDefault="00D34A34" w:rsidP="00D34A34">
      <w:pPr>
        <w:numPr>
          <w:ilvl w:val="0"/>
          <w:numId w:val="1"/>
        </w:numPr>
        <w:spacing w:before="100" w:beforeAutospacing="1" w:after="100" w:afterAutospacing="1"/>
        <w:rPr>
          <w:rFonts w:eastAsia="Times New Roman" w:cs="Times New Roman"/>
          <w:sz w:val="24"/>
          <w:szCs w:val="24"/>
          <w:lang w:val="ro-MD" w:eastAsia="ro-MD"/>
        </w:rPr>
      </w:pPr>
      <w:r w:rsidRPr="00D34A34">
        <w:rPr>
          <w:rFonts w:eastAsia="Times New Roman" w:cs="Times New Roman"/>
          <w:b/>
          <w:bCs/>
          <w:sz w:val="24"/>
          <w:szCs w:val="24"/>
          <w:lang w:val="ro-MD" w:eastAsia="ro-MD"/>
        </w:rPr>
        <w:t>e-mail:</w:t>
      </w:r>
      <w:r w:rsidRPr="00D34A34">
        <w:rPr>
          <w:rFonts w:eastAsia="Times New Roman" w:cs="Times New Roman"/>
          <w:sz w:val="24"/>
          <w:szCs w:val="24"/>
          <w:lang w:val="ro-MD" w:eastAsia="ro-MD"/>
        </w:rPr>
        <w:t xml:space="preserve"> </w:t>
      </w:r>
      <w:hyperlink r:id="rId5" w:history="1">
        <w:r w:rsidRPr="00B71620">
          <w:rPr>
            <w:rStyle w:val="Hyperlink"/>
            <w:rFonts w:eastAsia="Times New Roman" w:cs="Times New Roman"/>
            <w:sz w:val="24"/>
            <w:szCs w:val="24"/>
            <w:lang w:val="ro-MD" w:eastAsia="ro-MD"/>
          </w:rPr>
          <w:t>primsarcontabil@gmail.com</w:t>
        </w:r>
      </w:hyperlink>
      <w:r>
        <w:rPr>
          <w:rFonts w:eastAsia="Times New Roman" w:cs="Times New Roman"/>
          <w:sz w:val="24"/>
          <w:szCs w:val="24"/>
          <w:lang w:val="ro-MD" w:eastAsia="ro-MD"/>
        </w:rPr>
        <w:t xml:space="preserve">, </w:t>
      </w:r>
      <w:hyperlink r:id="rId6" w:history="1">
        <w:r w:rsidRPr="00D34A34">
          <w:rPr>
            <w:rFonts w:eastAsia="Times New Roman" w:cs="Times New Roman"/>
            <w:color w:val="0000FF"/>
            <w:sz w:val="24"/>
            <w:szCs w:val="24"/>
            <w:u w:val="single"/>
            <w:lang w:val="ro-MD" w:eastAsia="ro-MD"/>
          </w:rPr>
          <w:t>primaria.sarata-galbena@apl.gov.md</w:t>
        </w:r>
      </w:hyperlink>
      <w:r w:rsidRPr="00D34A34">
        <w:rPr>
          <w:rFonts w:eastAsia="Times New Roman" w:cs="Times New Roman"/>
          <w:sz w:val="24"/>
          <w:szCs w:val="24"/>
          <w:lang w:val="ro-MD" w:eastAsia="ro-MD"/>
        </w:rPr>
        <w:t>;</w:t>
      </w:r>
    </w:p>
    <w:p w14:paraId="5DEC0DB6" w14:textId="77777777" w:rsidR="00D34A34" w:rsidRPr="00D34A34" w:rsidRDefault="00D34A34" w:rsidP="00D34A34">
      <w:pPr>
        <w:numPr>
          <w:ilvl w:val="0"/>
          <w:numId w:val="1"/>
        </w:numPr>
        <w:spacing w:before="100" w:beforeAutospacing="1" w:after="100" w:afterAutospacing="1"/>
        <w:rPr>
          <w:rFonts w:eastAsia="Times New Roman" w:cs="Times New Roman"/>
          <w:sz w:val="24"/>
          <w:szCs w:val="24"/>
          <w:lang w:val="ro-MD" w:eastAsia="ro-MD"/>
        </w:rPr>
      </w:pPr>
      <w:r w:rsidRPr="00D34A34">
        <w:rPr>
          <w:rFonts w:eastAsia="Times New Roman" w:cs="Times New Roman"/>
          <w:b/>
          <w:bCs/>
          <w:sz w:val="24"/>
          <w:szCs w:val="24"/>
          <w:lang w:val="ro-MD" w:eastAsia="ro-MD"/>
        </w:rPr>
        <w:t>poștă</w:t>
      </w:r>
      <w:r w:rsidRPr="00D34A34">
        <w:rPr>
          <w:rFonts w:eastAsia="Times New Roman" w:cs="Times New Roman"/>
          <w:sz w:val="24"/>
          <w:szCs w:val="24"/>
          <w:lang w:val="ro-MD" w:eastAsia="ro-MD"/>
        </w:rPr>
        <w:t xml:space="preserve"> sau prin depunere la sediul Primăriei comunei Sărata Galbenă, str. Ștefan cel Mare nr. 67, MD-3446.</w:t>
      </w:r>
    </w:p>
    <w:p w14:paraId="43D6E698" w14:textId="7BDFABB6" w:rsidR="00D34A34" w:rsidRPr="00D34A34" w:rsidRDefault="00D34A34" w:rsidP="00D34A34">
      <w:pPr>
        <w:spacing w:before="100" w:beforeAutospacing="1" w:after="100" w:afterAutospacing="1"/>
        <w:rPr>
          <w:rFonts w:eastAsia="Times New Roman" w:cs="Times New Roman"/>
          <w:sz w:val="24"/>
          <w:szCs w:val="24"/>
          <w:lang w:val="ro-MD" w:eastAsia="ro-MD"/>
        </w:rPr>
      </w:pPr>
      <w:r w:rsidRPr="00D34A34">
        <w:rPr>
          <w:rFonts w:eastAsia="Times New Roman" w:cs="Times New Roman"/>
          <w:b/>
          <w:bCs/>
          <w:sz w:val="24"/>
          <w:szCs w:val="24"/>
          <w:lang w:val="ro-MD" w:eastAsia="ro-MD"/>
        </w:rPr>
        <w:t>Persoana responsabilă:</w:t>
      </w:r>
      <w:r w:rsidRPr="00D34A34">
        <w:rPr>
          <w:rFonts w:eastAsia="Times New Roman" w:cs="Times New Roman"/>
          <w:sz w:val="24"/>
          <w:szCs w:val="24"/>
          <w:lang w:val="ro-MD" w:eastAsia="ro-MD"/>
        </w:rPr>
        <w:br/>
      </w:r>
      <w:r w:rsidRPr="00D34A34">
        <w:rPr>
          <w:rFonts w:eastAsia="Times New Roman" w:cs="Times New Roman"/>
          <w:b/>
          <w:bCs/>
          <w:sz w:val="24"/>
          <w:szCs w:val="24"/>
          <w:lang w:val="ro-MD" w:eastAsia="ro-MD"/>
        </w:rPr>
        <w:t>Nume, prenume:</w:t>
      </w:r>
      <w:r w:rsidRPr="00D34A34">
        <w:rPr>
          <w:rFonts w:eastAsia="Times New Roman" w:cs="Times New Roman"/>
          <w:sz w:val="24"/>
          <w:szCs w:val="24"/>
          <w:lang w:val="ro-MD" w:eastAsia="ro-MD"/>
        </w:rPr>
        <w:t xml:space="preserve"> </w:t>
      </w:r>
      <w:proofErr w:type="spellStart"/>
      <w:r w:rsidRPr="00D34A34">
        <w:rPr>
          <w:rFonts w:eastAsia="Times New Roman" w:cs="Times New Roman"/>
          <w:sz w:val="24"/>
          <w:szCs w:val="24"/>
          <w:lang w:val="ro-MD" w:eastAsia="ro-MD"/>
        </w:rPr>
        <w:t>Blănuță</w:t>
      </w:r>
      <w:proofErr w:type="spellEnd"/>
      <w:r w:rsidRPr="00D34A34">
        <w:rPr>
          <w:rFonts w:eastAsia="Times New Roman" w:cs="Times New Roman"/>
          <w:sz w:val="24"/>
          <w:szCs w:val="24"/>
          <w:lang w:val="ro-MD" w:eastAsia="ro-MD"/>
        </w:rPr>
        <w:t xml:space="preserve"> Svetlana</w:t>
      </w:r>
      <w:r w:rsidRPr="00D34A34">
        <w:rPr>
          <w:rFonts w:eastAsia="Times New Roman" w:cs="Times New Roman"/>
          <w:sz w:val="24"/>
          <w:szCs w:val="24"/>
          <w:lang w:val="ro-MD" w:eastAsia="ro-MD"/>
        </w:rPr>
        <w:br/>
      </w:r>
      <w:r w:rsidRPr="00D34A34">
        <w:rPr>
          <w:rFonts w:eastAsia="Times New Roman" w:cs="Times New Roman"/>
          <w:b/>
          <w:bCs/>
          <w:sz w:val="24"/>
          <w:szCs w:val="24"/>
          <w:lang w:val="ro-MD" w:eastAsia="ro-MD"/>
        </w:rPr>
        <w:t>Funcția:</w:t>
      </w:r>
      <w:r w:rsidRPr="00D34A34">
        <w:rPr>
          <w:rFonts w:eastAsia="Times New Roman" w:cs="Times New Roman"/>
          <w:sz w:val="24"/>
          <w:szCs w:val="24"/>
          <w:lang w:val="ro-MD" w:eastAsia="ro-MD"/>
        </w:rPr>
        <w:t xml:space="preserve"> contabilă-șefă a Primăriei comunei Sărata Galbenă</w:t>
      </w:r>
      <w:r w:rsidRPr="00D34A34">
        <w:rPr>
          <w:rFonts w:eastAsia="Times New Roman" w:cs="Times New Roman"/>
          <w:sz w:val="24"/>
          <w:szCs w:val="24"/>
          <w:lang w:val="ro-MD" w:eastAsia="ro-MD"/>
        </w:rPr>
        <w:br/>
      </w:r>
      <w:r w:rsidRPr="00D34A34">
        <w:rPr>
          <w:rFonts w:eastAsia="Times New Roman" w:cs="Times New Roman"/>
          <w:b/>
          <w:bCs/>
          <w:sz w:val="24"/>
          <w:szCs w:val="24"/>
          <w:lang w:val="ro-MD" w:eastAsia="ro-MD"/>
        </w:rPr>
        <w:t>Tel.:</w:t>
      </w:r>
      <w:r w:rsidRPr="00D34A34">
        <w:rPr>
          <w:rFonts w:eastAsia="Times New Roman" w:cs="Times New Roman"/>
          <w:sz w:val="24"/>
          <w:szCs w:val="24"/>
          <w:lang w:val="ro-MD" w:eastAsia="ro-MD"/>
        </w:rPr>
        <w:t xml:space="preserve"> 0269 50 </w:t>
      </w:r>
      <w:r>
        <w:rPr>
          <w:rFonts w:eastAsia="Times New Roman" w:cs="Times New Roman"/>
          <w:sz w:val="24"/>
          <w:szCs w:val="24"/>
          <w:lang w:val="ro-MD" w:eastAsia="ro-MD"/>
        </w:rPr>
        <w:t>388</w:t>
      </w:r>
      <w:r w:rsidRPr="00D34A34">
        <w:rPr>
          <w:rFonts w:eastAsia="Times New Roman" w:cs="Times New Roman"/>
          <w:sz w:val="24"/>
          <w:szCs w:val="24"/>
          <w:lang w:val="ro-MD" w:eastAsia="ro-MD"/>
        </w:rPr>
        <w:br/>
      </w:r>
      <w:r w:rsidRPr="00D34A34">
        <w:rPr>
          <w:rFonts w:eastAsia="Times New Roman" w:cs="Times New Roman"/>
          <w:b/>
          <w:bCs/>
          <w:sz w:val="24"/>
          <w:szCs w:val="24"/>
          <w:lang w:val="ro-MD" w:eastAsia="ro-MD"/>
        </w:rPr>
        <w:t>E-mail:</w:t>
      </w:r>
      <w:r w:rsidRPr="00D34A34">
        <w:rPr>
          <w:rFonts w:eastAsia="Times New Roman" w:cs="Times New Roman"/>
          <w:sz w:val="24"/>
          <w:szCs w:val="24"/>
          <w:lang w:val="ro-MD" w:eastAsia="ro-MD"/>
        </w:rPr>
        <w:t xml:space="preserve"> </w:t>
      </w:r>
      <w:hyperlink r:id="rId7" w:history="1">
        <w:r w:rsidRPr="00B71620">
          <w:rPr>
            <w:rStyle w:val="Hyperlink"/>
            <w:rFonts w:eastAsia="Times New Roman" w:cs="Times New Roman"/>
            <w:sz w:val="24"/>
            <w:szCs w:val="24"/>
            <w:lang w:val="ro-MD" w:eastAsia="ro-MD"/>
          </w:rPr>
          <w:t>primsarcontabil@gmail.com</w:t>
        </w:r>
      </w:hyperlink>
      <w:r>
        <w:rPr>
          <w:rFonts w:eastAsia="Times New Roman" w:cs="Times New Roman"/>
          <w:sz w:val="24"/>
          <w:szCs w:val="24"/>
          <w:lang w:val="ro-MD" w:eastAsia="ro-MD"/>
        </w:rPr>
        <w:t xml:space="preserve">, </w:t>
      </w:r>
      <w:hyperlink r:id="rId8" w:history="1">
        <w:r w:rsidRPr="00D34A34">
          <w:rPr>
            <w:rFonts w:eastAsia="Times New Roman" w:cs="Times New Roman"/>
            <w:color w:val="0000FF"/>
            <w:sz w:val="24"/>
            <w:szCs w:val="24"/>
            <w:u w:val="single"/>
            <w:lang w:val="ro-MD" w:eastAsia="ro-MD"/>
          </w:rPr>
          <w:t>primaria.sarata-galbena@apl.gov.md</w:t>
        </w:r>
      </w:hyperlink>
    </w:p>
    <w:p w14:paraId="6E5B01CA" w14:textId="2A869081" w:rsidR="00F12C76" w:rsidRPr="00C02BBC" w:rsidRDefault="00F12C76" w:rsidP="00D34A34">
      <w:pPr>
        <w:spacing w:after="0"/>
        <w:jc w:val="both"/>
        <w:rPr>
          <w:lang w:val="ro-RO"/>
        </w:rPr>
      </w:pPr>
    </w:p>
    <w:sectPr w:rsidR="00F12C76" w:rsidRPr="00C02BBC" w:rsidSect="007005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10D46"/>
    <w:multiLevelType w:val="multilevel"/>
    <w:tmpl w:val="BC2C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5754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602"/>
    <w:rsid w:val="00093B63"/>
    <w:rsid w:val="002B32DD"/>
    <w:rsid w:val="005608AD"/>
    <w:rsid w:val="00607602"/>
    <w:rsid w:val="006C0B77"/>
    <w:rsid w:val="007005F2"/>
    <w:rsid w:val="00813A9F"/>
    <w:rsid w:val="008242FF"/>
    <w:rsid w:val="00870751"/>
    <w:rsid w:val="00922C48"/>
    <w:rsid w:val="009B2096"/>
    <w:rsid w:val="00B7277F"/>
    <w:rsid w:val="00B915B7"/>
    <w:rsid w:val="00C02BBC"/>
    <w:rsid w:val="00D34A34"/>
    <w:rsid w:val="00E9435B"/>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BFCE0"/>
  <w15:chartTrackingRefBased/>
  <w15:docId w15:val="{45949F44-C173-429C-A42D-756512F4C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5F2"/>
    <w:pPr>
      <w:spacing w:line="240" w:lineRule="auto"/>
    </w:pPr>
    <w:rPr>
      <w:rFonts w:ascii="Times New Roman" w:hAnsi="Times New Roman"/>
      <w:sz w:val="28"/>
    </w:rPr>
  </w:style>
  <w:style w:type="paragraph" w:styleId="Titlu1">
    <w:name w:val="heading 1"/>
    <w:basedOn w:val="Normal"/>
    <w:next w:val="Normal"/>
    <w:link w:val="Titlu1Caracter"/>
    <w:uiPriority w:val="9"/>
    <w:qFormat/>
    <w:rsid w:val="0060760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lu2">
    <w:name w:val="heading 2"/>
    <w:basedOn w:val="Normal"/>
    <w:next w:val="Normal"/>
    <w:link w:val="Titlu2Caracter"/>
    <w:uiPriority w:val="9"/>
    <w:semiHidden/>
    <w:unhideWhenUsed/>
    <w:qFormat/>
    <w:rsid w:val="0060760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lu3">
    <w:name w:val="heading 3"/>
    <w:basedOn w:val="Normal"/>
    <w:next w:val="Normal"/>
    <w:link w:val="Titlu3Caracter"/>
    <w:uiPriority w:val="9"/>
    <w:semiHidden/>
    <w:unhideWhenUsed/>
    <w:qFormat/>
    <w:rsid w:val="00607602"/>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Titlu4">
    <w:name w:val="heading 4"/>
    <w:basedOn w:val="Normal"/>
    <w:next w:val="Normal"/>
    <w:link w:val="Titlu4Caracter"/>
    <w:uiPriority w:val="9"/>
    <w:semiHidden/>
    <w:unhideWhenUsed/>
    <w:qFormat/>
    <w:rsid w:val="00607602"/>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Titlu5">
    <w:name w:val="heading 5"/>
    <w:basedOn w:val="Normal"/>
    <w:next w:val="Normal"/>
    <w:link w:val="Titlu5Caracter"/>
    <w:uiPriority w:val="9"/>
    <w:semiHidden/>
    <w:unhideWhenUsed/>
    <w:qFormat/>
    <w:rsid w:val="00607602"/>
    <w:pPr>
      <w:keepNext/>
      <w:keepLines/>
      <w:spacing w:before="80" w:after="40"/>
      <w:outlineLvl w:val="4"/>
    </w:pPr>
    <w:rPr>
      <w:rFonts w:asciiTheme="minorHAnsi" w:eastAsiaTheme="majorEastAsia" w:hAnsiTheme="minorHAnsi" w:cstheme="majorBidi"/>
      <w:color w:val="2E74B5" w:themeColor="accent1" w:themeShade="BF"/>
    </w:rPr>
  </w:style>
  <w:style w:type="paragraph" w:styleId="Titlu6">
    <w:name w:val="heading 6"/>
    <w:basedOn w:val="Normal"/>
    <w:next w:val="Normal"/>
    <w:link w:val="Titlu6Caracter"/>
    <w:uiPriority w:val="9"/>
    <w:semiHidden/>
    <w:unhideWhenUsed/>
    <w:qFormat/>
    <w:rsid w:val="00607602"/>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607602"/>
    <w:pPr>
      <w:keepNext/>
      <w:keepLines/>
      <w:spacing w:before="40" w:after="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607602"/>
    <w:pPr>
      <w:keepNext/>
      <w:keepLines/>
      <w:spacing w:after="0"/>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607602"/>
    <w:pPr>
      <w:keepNext/>
      <w:keepLines/>
      <w:spacing w:after="0"/>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07602"/>
    <w:rPr>
      <w:rFonts w:asciiTheme="majorHAnsi" w:eastAsiaTheme="majorEastAsia" w:hAnsiTheme="majorHAnsi" w:cstheme="majorBidi"/>
      <w:color w:val="2E74B5" w:themeColor="accent1" w:themeShade="BF"/>
      <w:sz w:val="40"/>
      <w:szCs w:val="40"/>
    </w:rPr>
  </w:style>
  <w:style w:type="character" w:customStyle="1" w:styleId="Titlu2Caracter">
    <w:name w:val="Titlu 2 Caracter"/>
    <w:basedOn w:val="Fontdeparagrafimplicit"/>
    <w:link w:val="Titlu2"/>
    <w:uiPriority w:val="9"/>
    <w:semiHidden/>
    <w:rsid w:val="00607602"/>
    <w:rPr>
      <w:rFonts w:asciiTheme="majorHAnsi" w:eastAsiaTheme="majorEastAsia" w:hAnsiTheme="majorHAnsi" w:cstheme="majorBidi"/>
      <w:color w:val="2E74B5" w:themeColor="accent1" w:themeShade="BF"/>
      <w:sz w:val="32"/>
      <w:szCs w:val="32"/>
    </w:rPr>
  </w:style>
  <w:style w:type="character" w:customStyle="1" w:styleId="Titlu3Caracter">
    <w:name w:val="Titlu 3 Caracter"/>
    <w:basedOn w:val="Fontdeparagrafimplicit"/>
    <w:link w:val="Titlu3"/>
    <w:uiPriority w:val="9"/>
    <w:semiHidden/>
    <w:rsid w:val="00607602"/>
    <w:rPr>
      <w:rFonts w:eastAsiaTheme="majorEastAsia" w:cstheme="majorBidi"/>
      <w:color w:val="2E74B5" w:themeColor="accent1" w:themeShade="BF"/>
      <w:sz w:val="28"/>
      <w:szCs w:val="28"/>
    </w:rPr>
  </w:style>
  <w:style w:type="character" w:customStyle="1" w:styleId="Titlu4Caracter">
    <w:name w:val="Titlu 4 Caracter"/>
    <w:basedOn w:val="Fontdeparagrafimplicit"/>
    <w:link w:val="Titlu4"/>
    <w:uiPriority w:val="9"/>
    <w:semiHidden/>
    <w:rsid w:val="00607602"/>
    <w:rPr>
      <w:rFonts w:eastAsiaTheme="majorEastAsia" w:cstheme="majorBidi"/>
      <w:i/>
      <w:iCs/>
      <w:color w:val="2E74B5" w:themeColor="accent1" w:themeShade="BF"/>
      <w:sz w:val="28"/>
    </w:rPr>
  </w:style>
  <w:style w:type="character" w:customStyle="1" w:styleId="Titlu5Caracter">
    <w:name w:val="Titlu 5 Caracter"/>
    <w:basedOn w:val="Fontdeparagrafimplicit"/>
    <w:link w:val="Titlu5"/>
    <w:uiPriority w:val="9"/>
    <w:semiHidden/>
    <w:rsid w:val="00607602"/>
    <w:rPr>
      <w:rFonts w:eastAsiaTheme="majorEastAsia" w:cstheme="majorBidi"/>
      <w:color w:val="2E74B5" w:themeColor="accent1" w:themeShade="BF"/>
      <w:sz w:val="28"/>
    </w:rPr>
  </w:style>
  <w:style w:type="character" w:customStyle="1" w:styleId="Titlu6Caracter">
    <w:name w:val="Titlu 6 Caracter"/>
    <w:basedOn w:val="Fontdeparagrafimplicit"/>
    <w:link w:val="Titlu6"/>
    <w:uiPriority w:val="9"/>
    <w:semiHidden/>
    <w:rsid w:val="00607602"/>
    <w:rPr>
      <w:rFonts w:eastAsiaTheme="majorEastAsia" w:cstheme="majorBidi"/>
      <w:i/>
      <w:iCs/>
      <w:color w:val="595959" w:themeColor="text1" w:themeTint="A6"/>
      <w:sz w:val="28"/>
    </w:rPr>
  </w:style>
  <w:style w:type="character" w:customStyle="1" w:styleId="Titlu7Caracter">
    <w:name w:val="Titlu 7 Caracter"/>
    <w:basedOn w:val="Fontdeparagrafimplicit"/>
    <w:link w:val="Titlu7"/>
    <w:uiPriority w:val="9"/>
    <w:semiHidden/>
    <w:rsid w:val="00607602"/>
    <w:rPr>
      <w:rFonts w:eastAsiaTheme="majorEastAsia" w:cstheme="majorBidi"/>
      <w:color w:val="595959" w:themeColor="text1" w:themeTint="A6"/>
      <w:sz w:val="28"/>
    </w:rPr>
  </w:style>
  <w:style w:type="character" w:customStyle="1" w:styleId="Titlu8Caracter">
    <w:name w:val="Titlu 8 Caracter"/>
    <w:basedOn w:val="Fontdeparagrafimplicit"/>
    <w:link w:val="Titlu8"/>
    <w:uiPriority w:val="9"/>
    <w:semiHidden/>
    <w:rsid w:val="00607602"/>
    <w:rPr>
      <w:rFonts w:eastAsiaTheme="majorEastAsia" w:cstheme="majorBidi"/>
      <w:i/>
      <w:iCs/>
      <w:color w:val="272727" w:themeColor="text1" w:themeTint="D8"/>
      <w:sz w:val="28"/>
    </w:rPr>
  </w:style>
  <w:style w:type="character" w:customStyle="1" w:styleId="Titlu9Caracter">
    <w:name w:val="Titlu 9 Caracter"/>
    <w:basedOn w:val="Fontdeparagrafimplicit"/>
    <w:link w:val="Titlu9"/>
    <w:uiPriority w:val="9"/>
    <w:semiHidden/>
    <w:rsid w:val="00607602"/>
    <w:rPr>
      <w:rFonts w:eastAsiaTheme="majorEastAsia" w:cstheme="majorBidi"/>
      <w:color w:val="272727" w:themeColor="text1" w:themeTint="D8"/>
      <w:sz w:val="28"/>
    </w:rPr>
  </w:style>
  <w:style w:type="paragraph" w:styleId="Titlu">
    <w:name w:val="Title"/>
    <w:basedOn w:val="Normal"/>
    <w:next w:val="Normal"/>
    <w:link w:val="TitluCaracter"/>
    <w:uiPriority w:val="10"/>
    <w:qFormat/>
    <w:rsid w:val="00607602"/>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0760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0760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uCaracter">
    <w:name w:val="Subtitlu Caracter"/>
    <w:basedOn w:val="Fontdeparagrafimplicit"/>
    <w:link w:val="Subtitlu"/>
    <w:uiPriority w:val="11"/>
    <w:rsid w:val="0060760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0760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07602"/>
    <w:rPr>
      <w:rFonts w:ascii="Times New Roman" w:hAnsi="Times New Roman"/>
      <w:i/>
      <w:iCs/>
      <w:color w:val="404040" w:themeColor="text1" w:themeTint="BF"/>
      <w:sz w:val="28"/>
    </w:rPr>
  </w:style>
  <w:style w:type="paragraph" w:styleId="Listparagraf">
    <w:name w:val="List Paragraph"/>
    <w:basedOn w:val="Normal"/>
    <w:uiPriority w:val="34"/>
    <w:qFormat/>
    <w:rsid w:val="00607602"/>
    <w:pPr>
      <w:ind w:left="720"/>
      <w:contextualSpacing/>
    </w:pPr>
  </w:style>
  <w:style w:type="character" w:styleId="Accentuareintens">
    <w:name w:val="Intense Emphasis"/>
    <w:basedOn w:val="Fontdeparagrafimplicit"/>
    <w:uiPriority w:val="21"/>
    <w:qFormat/>
    <w:rsid w:val="00607602"/>
    <w:rPr>
      <w:i/>
      <w:iCs/>
      <w:color w:val="2E74B5" w:themeColor="accent1" w:themeShade="BF"/>
    </w:rPr>
  </w:style>
  <w:style w:type="paragraph" w:styleId="Citatintens">
    <w:name w:val="Intense Quote"/>
    <w:basedOn w:val="Normal"/>
    <w:next w:val="Normal"/>
    <w:link w:val="CitatintensCaracter"/>
    <w:uiPriority w:val="30"/>
    <w:qFormat/>
    <w:rsid w:val="0060760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ntensCaracter">
    <w:name w:val="Citat intens Caracter"/>
    <w:basedOn w:val="Fontdeparagrafimplicit"/>
    <w:link w:val="Citatintens"/>
    <w:uiPriority w:val="30"/>
    <w:rsid w:val="00607602"/>
    <w:rPr>
      <w:rFonts w:ascii="Times New Roman" w:hAnsi="Times New Roman"/>
      <w:i/>
      <w:iCs/>
      <w:color w:val="2E74B5" w:themeColor="accent1" w:themeShade="BF"/>
      <w:sz w:val="28"/>
    </w:rPr>
  </w:style>
  <w:style w:type="character" w:styleId="Referireintens">
    <w:name w:val="Intense Reference"/>
    <w:basedOn w:val="Fontdeparagrafimplicit"/>
    <w:uiPriority w:val="32"/>
    <w:qFormat/>
    <w:rsid w:val="00607602"/>
    <w:rPr>
      <w:b/>
      <w:bCs/>
      <w:smallCaps/>
      <w:color w:val="2E74B5" w:themeColor="accent1" w:themeShade="BF"/>
      <w:spacing w:val="5"/>
    </w:rPr>
  </w:style>
  <w:style w:type="paragraph" w:customStyle="1" w:styleId="Default">
    <w:name w:val="Default"/>
    <w:rsid w:val="009B2096"/>
    <w:pPr>
      <w:autoSpaceDE w:val="0"/>
      <w:autoSpaceDN w:val="0"/>
      <w:adjustRightInd w:val="0"/>
      <w:spacing w:after="0" w:line="240" w:lineRule="auto"/>
    </w:pPr>
    <w:rPr>
      <w:rFonts w:ascii="Times New Roman" w:hAnsi="Times New Roman" w:cs="Times New Roman"/>
      <w:color w:val="000000"/>
      <w:sz w:val="24"/>
      <w:szCs w:val="24"/>
      <w:lang w:val="ro-MD"/>
    </w:rPr>
  </w:style>
  <w:style w:type="character" w:styleId="Hyperlink">
    <w:name w:val="Hyperlink"/>
    <w:basedOn w:val="Fontdeparagrafimplicit"/>
    <w:uiPriority w:val="99"/>
    <w:unhideWhenUsed/>
    <w:rsid w:val="00D34A34"/>
    <w:rPr>
      <w:color w:val="0563C1" w:themeColor="hyperlink"/>
      <w:u w:val="single"/>
    </w:rPr>
  </w:style>
  <w:style w:type="character" w:styleId="MeniuneNerezolvat">
    <w:name w:val="Unresolved Mention"/>
    <w:basedOn w:val="Fontdeparagrafimplicit"/>
    <w:uiPriority w:val="99"/>
    <w:semiHidden/>
    <w:unhideWhenUsed/>
    <w:rsid w:val="00D34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sarata-galbena@apl.gov.md" TargetMode="External"/><Relationship Id="rId3" Type="http://schemas.openxmlformats.org/officeDocument/2006/relationships/settings" Target="settings.xml"/><Relationship Id="rId7" Type="http://schemas.openxmlformats.org/officeDocument/2006/relationships/hyperlink" Target="mailto:primsarcontabi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sarata-galbena@apl.gov.md" TargetMode="External"/><Relationship Id="rId5" Type="http://schemas.openxmlformats.org/officeDocument/2006/relationships/hyperlink" Target="mailto:primsarcontabil@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328</Words>
  <Characters>1907</Characters>
  <Application>Microsoft Office Word</Application>
  <DocSecurity>0</DocSecurity>
  <Lines>15</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2026-08-18T05:19:00Z</dcterms:created>
  <dcterms:modified xsi:type="dcterms:W3CDTF">2026-08-19T12:41:00Z</dcterms:modified>
</cp:coreProperties>
</file>